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第</w:t>
      </w: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  <w:lang w:eastAsia="zh-CN"/>
        </w:rPr>
        <w:t>六</w:t>
      </w: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届中国黄河流域戏剧红梅奖大赛</w:t>
      </w:r>
    </w:p>
    <w:p>
      <w:pPr>
        <w:spacing w:line="0" w:lineRule="atLeas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名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表</w:t>
      </w:r>
    </w:p>
    <w:p>
      <w:pPr>
        <w:spacing w:line="0" w:lineRule="atLeast"/>
        <w:jc w:val="center"/>
        <w:rPr>
          <w:b/>
          <w:bCs/>
          <w:sz w:val="18"/>
          <w:szCs w:val="18"/>
        </w:rPr>
      </w:pPr>
    </w:p>
    <w:tbl>
      <w:tblPr>
        <w:tblStyle w:val="4"/>
        <w:tblW w:w="9498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140"/>
        <w:gridCol w:w="1334"/>
        <w:gridCol w:w="1800"/>
        <w:gridCol w:w="1620"/>
        <w:gridCol w:w="2018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586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aps/>
                <w:sz w:val="32"/>
                <w:szCs w:val="32"/>
              </w:rPr>
            </w:pPr>
            <w:r>
              <w:rPr>
                <w:rFonts w:hint="eastAsia" w:ascii="仿宋_GB2312" w:eastAsia="仿宋_GB2312"/>
                <w:caps/>
                <w:sz w:val="32"/>
                <w:szCs w:val="32"/>
              </w:rPr>
              <w:t>姓    名</w:t>
            </w:r>
          </w:p>
        </w:tc>
        <w:tc>
          <w:tcPr>
            <w:tcW w:w="2474" w:type="dxa"/>
            <w:gridSpan w:val="2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aps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caps/>
                <w:sz w:val="32"/>
                <w:szCs w:val="32"/>
              </w:rPr>
              <w:t>性    别</w:t>
            </w:r>
          </w:p>
        </w:tc>
        <w:tc>
          <w:tcPr>
            <w:tcW w:w="1620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aps/>
                <w:sz w:val="32"/>
                <w:szCs w:val="32"/>
                <w:lang w:val="en-US" w:eastAsia="zh-CN"/>
              </w:rPr>
            </w:pPr>
          </w:p>
        </w:tc>
        <w:tc>
          <w:tcPr>
            <w:tcW w:w="2018" w:type="dxa"/>
            <w:vMerge w:val="restart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ap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aps/>
                <w:sz w:val="32"/>
                <w:szCs w:val="32"/>
                <w:lang w:eastAsia="zh-CN"/>
              </w:rPr>
              <w:t>标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cap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aps/>
                <w:sz w:val="32"/>
                <w:szCs w:val="32"/>
                <w:lang w:eastAsia="zh-CN"/>
              </w:rPr>
              <w:t>准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cap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aps/>
                <w:sz w:val="32"/>
                <w:szCs w:val="32"/>
                <w:lang w:eastAsia="zh-CN"/>
              </w:rPr>
              <w:t>照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586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aps/>
                <w:sz w:val="32"/>
                <w:szCs w:val="32"/>
              </w:rPr>
              <w:t>出生年月</w:t>
            </w:r>
          </w:p>
        </w:tc>
        <w:tc>
          <w:tcPr>
            <w:tcW w:w="24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    族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aps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aps/>
                <w:sz w:val="32"/>
                <w:szCs w:val="3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586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aps/>
                <w:sz w:val="32"/>
                <w:szCs w:val="32"/>
              </w:rPr>
            </w:pPr>
            <w:r>
              <w:rPr>
                <w:rFonts w:hint="eastAsia" w:ascii="仿宋_GB2312" w:eastAsia="仿宋_GB2312"/>
                <w:caps/>
                <w:sz w:val="32"/>
                <w:szCs w:val="32"/>
              </w:rPr>
              <w:t>组    别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aps/>
                <w:szCs w:val="21"/>
              </w:rPr>
              <w:t>（演唱或演奏）</w:t>
            </w:r>
          </w:p>
        </w:tc>
        <w:tc>
          <w:tcPr>
            <w:tcW w:w="24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aps/>
                <w:szCs w:val="21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剧    种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aps/>
                <w:sz w:val="32"/>
                <w:szCs w:val="3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586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唱段名称</w:t>
            </w:r>
          </w:p>
        </w:tc>
        <w:tc>
          <w:tcPr>
            <w:tcW w:w="24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饰演角色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aps/>
                <w:sz w:val="32"/>
                <w:szCs w:val="3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586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唱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段出处</w:t>
            </w:r>
          </w:p>
        </w:tc>
        <w:tc>
          <w:tcPr>
            <w:tcW w:w="24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曲目名称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（民乐）</w:t>
            </w:r>
          </w:p>
        </w:tc>
        <w:tc>
          <w:tcPr>
            <w:tcW w:w="36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eastAsia="仿宋_GB2312"/>
                <w:caps/>
                <w:szCs w:val="21"/>
              </w:rPr>
            </w:pPr>
            <w:r>
              <w:rPr>
                <w:rFonts w:hint="eastAsia" w:ascii="仿宋_GB2312" w:eastAsia="仿宋_GB2312"/>
                <w:caps/>
                <w:szCs w:val="21"/>
              </w:rPr>
              <w:t>（演凑类填写）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86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aps/>
                <w:sz w:val="32"/>
                <w:szCs w:val="32"/>
              </w:rPr>
            </w:pPr>
            <w:r>
              <w:rPr>
                <w:rFonts w:hint="eastAsia" w:ascii="仿宋_GB2312" w:eastAsia="仿宋_GB2312"/>
                <w:caps/>
                <w:sz w:val="32"/>
                <w:szCs w:val="32"/>
              </w:rPr>
              <w:t>配角姓名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aps/>
                <w:szCs w:val="21"/>
              </w:rPr>
              <w:t>（演唱类）</w:t>
            </w:r>
          </w:p>
        </w:tc>
        <w:tc>
          <w:tcPr>
            <w:tcW w:w="24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曲目名称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（戏曲曲牌）</w:t>
            </w:r>
          </w:p>
        </w:tc>
        <w:tc>
          <w:tcPr>
            <w:tcW w:w="36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eastAsia="仿宋_GB2312"/>
                <w:caps/>
                <w:szCs w:val="21"/>
              </w:rPr>
            </w:pPr>
            <w:r>
              <w:rPr>
                <w:rFonts w:hint="eastAsia" w:ascii="仿宋_GB2312" w:eastAsia="仿宋_GB2312"/>
                <w:caps/>
                <w:szCs w:val="21"/>
              </w:rPr>
              <w:t>（演奏类填写）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86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</w:tc>
        <w:tc>
          <w:tcPr>
            <w:tcW w:w="42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电话号码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86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联系地址</w:t>
            </w:r>
          </w:p>
        </w:tc>
        <w:tc>
          <w:tcPr>
            <w:tcW w:w="42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邮政编码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9498" w:type="dxa"/>
            <w:gridSpan w:val="6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本人艺术简介（含获奖情况）：</w:t>
            </w:r>
          </w:p>
          <w:p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9498" w:type="dxa"/>
            <w:gridSpan w:val="6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spacing w:line="0" w:lineRule="atLeast"/>
              <w:rPr>
                <w:rFonts w:ascii="仿宋_GB2312" w:hAnsi="新宋体" w:eastAsia="仿宋_GB2312"/>
                <w:sz w:val="32"/>
                <w:szCs w:val="32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推荐单位评语：</w:t>
            </w:r>
          </w:p>
          <w:p>
            <w:pPr>
              <w:spacing w:line="0" w:lineRule="atLeast"/>
              <w:rPr>
                <w:rFonts w:ascii="仿宋_GB2312" w:hAnsi="新宋体" w:eastAsia="仿宋_GB2312"/>
                <w:sz w:val="32"/>
                <w:szCs w:val="32"/>
              </w:rPr>
            </w:pPr>
          </w:p>
          <w:p>
            <w:pPr>
              <w:spacing w:line="0" w:lineRule="atLeast"/>
              <w:ind w:firstLine="7200" w:firstLineChars="2250"/>
              <w:rPr>
                <w:rFonts w:ascii="仿宋_GB2312" w:hAnsi="新宋体" w:eastAsia="仿宋_GB2312"/>
                <w:sz w:val="32"/>
                <w:szCs w:val="32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推荐单位盖章</w:t>
            </w:r>
          </w:p>
          <w:p>
            <w:pPr>
              <w:spacing w:line="0" w:lineRule="atLeast"/>
              <w:ind w:firstLine="7200" w:firstLineChars="2250"/>
              <w:rPr>
                <w:rFonts w:ascii="仿宋_GB2312" w:hAnsi="新宋体" w:eastAsia="仿宋_GB2312"/>
                <w:sz w:val="32"/>
                <w:szCs w:val="32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" w:hRule="atLeast"/>
          <w:jc w:val="center"/>
        </w:trPr>
        <w:tc>
          <w:tcPr>
            <w:tcW w:w="2726" w:type="dxa"/>
            <w:gridSpan w:val="2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推荐单位电话</w:t>
            </w:r>
          </w:p>
        </w:tc>
        <w:tc>
          <w:tcPr>
            <w:tcW w:w="3134" w:type="dxa"/>
            <w:gridSpan w:val="2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新宋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联系人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新宋体" w:eastAsia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 w:ascii="华文中宋" w:hAnsi="华文中宋" w:eastAsia="宋体" w:cs="华文中宋"/>
          <w:b/>
          <w:bCs/>
          <w:sz w:val="36"/>
          <w:szCs w:val="36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注：此表与报名者的身份证影印件、标准照一并报送组委会，请认真填写，保证准确</w:t>
      </w:r>
      <w:r>
        <w:rPr>
          <w:rFonts w:hint="eastAsia"/>
          <w:lang w:eastAsia="zh-CN"/>
        </w:rPr>
        <w:t>。</w:t>
      </w:r>
    </w:p>
    <w:p>
      <w:pPr>
        <w:jc w:val="both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74"/>
    <w:rsid w:val="002A391F"/>
    <w:rsid w:val="00382C2D"/>
    <w:rsid w:val="00811726"/>
    <w:rsid w:val="00903A74"/>
    <w:rsid w:val="00D814DA"/>
    <w:rsid w:val="05C47AB7"/>
    <w:rsid w:val="AB37C258"/>
    <w:rsid w:val="F9FB35CD"/>
    <w:rsid w:val="FEA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189</Words>
  <Characters>189</Characters>
  <Lines>2</Lines>
  <Paragraphs>1</Paragraphs>
  <TotalTime>4</TotalTime>
  <ScaleCrop>false</ScaleCrop>
  <LinksUpToDate>false</LinksUpToDate>
  <CharactersWithSpaces>217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2022-02-25T01:07:00Z</dcterms:created>
  <dc:creator>dreamsummit</dc:creator>
  <cp:lastModifiedBy>guest</cp:lastModifiedBy>
  <cp:lastPrinted>2023-03-23T16:03:47Z</cp:lastPrinted>
  <dcterms:modified xsi:type="dcterms:W3CDTF">2023-03-23T16:04:21Z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5C96C7870B394EE78263AB812EBEC9FA</vt:lpwstr>
  </property>
</Properties>
</file>